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7F" w:rsidRPr="00690045" w:rsidRDefault="00A5037F" w:rsidP="00901CE0">
      <w:pPr>
        <w:shd w:val="clear" w:color="auto" w:fill="FFFFFF"/>
        <w:spacing w:before="150" w:after="0" w:line="240" w:lineRule="auto"/>
        <w:jc w:val="both"/>
        <w:textAlignment w:val="baseline"/>
        <w:outlineLvl w:val="0"/>
        <w:rPr>
          <w:rFonts w:ascii="Arial" w:hAnsi="Arial" w:cs="Arial"/>
          <w:b/>
          <w:bCs/>
          <w:color w:val="333333"/>
          <w:kern w:val="36"/>
          <w:sz w:val="24"/>
          <w:szCs w:val="24"/>
        </w:rPr>
      </w:pPr>
      <w:r w:rsidRPr="00690045">
        <w:rPr>
          <w:rFonts w:ascii="Arial" w:hAnsi="Arial" w:cs="Arial"/>
          <w:b/>
          <w:bCs/>
          <w:color w:val="333333"/>
          <w:kern w:val="36"/>
          <w:sz w:val="24"/>
          <w:szCs w:val="24"/>
        </w:rPr>
        <w:t>Vitamin D and Arterial Stiffness</w:t>
      </w:r>
    </w:p>
    <w:p w:rsidR="00A5037F" w:rsidRPr="00690045" w:rsidRDefault="00A5037F" w:rsidP="00901CE0">
      <w:pPr>
        <w:spacing w:after="0" w:line="240" w:lineRule="auto"/>
        <w:jc w:val="both"/>
        <w:rPr>
          <w:rFonts w:ascii="Arial" w:hAnsi="Arial" w:cs="Arial"/>
          <w:sz w:val="24"/>
          <w:szCs w:val="24"/>
        </w:rPr>
      </w:pPr>
    </w:p>
    <w:p w:rsidR="00A5037F" w:rsidRPr="00690045" w:rsidRDefault="00A5037F" w:rsidP="00901CE0">
      <w:pPr>
        <w:spacing w:after="0" w:line="240" w:lineRule="auto"/>
        <w:jc w:val="both"/>
        <w:rPr>
          <w:rFonts w:ascii="Arial" w:hAnsi="Arial" w:cs="Arial"/>
          <w:sz w:val="24"/>
          <w:szCs w:val="24"/>
        </w:rPr>
      </w:pPr>
      <w:r w:rsidRPr="00690045">
        <w:rPr>
          <w:rFonts w:ascii="Arial" w:hAnsi="Arial" w:cs="Arial"/>
          <w:sz w:val="24"/>
          <w:szCs w:val="24"/>
        </w:rPr>
        <w:t>Sekib Sokolovic, ¹</w:t>
      </w:r>
      <w:proofErr w:type="gramStart"/>
      <w:r w:rsidRPr="00690045">
        <w:rPr>
          <w:rFonts w:ascii="Arial" w:hAnsi="Arial" w:cs="Arial"/>
          <w:sz w:val="24"/>
          <w:szCs w:val="24"/>
        </w:rPr>
        <w:t>,²,Sead</w:t>
      </w:r>
      <w:proofErr w:type="gramEnd"/>
      <w:r w:rsidRPr="00690045">
        <w:rPr>
          <w:rFonts w:ascii="Arial" w:hAnsi="Arial" w:cs="Arial"/>
          <w:sz w:val="24"/>
          <w:szCs w:val="24"/>
        </w:rPr>
        <w:t xml:space="preserve"> Hodžić²,</w:t>
      </w:r>
    </w:p>
    <w:p w:rsidR="00A5037F" w:rsidRPr="00690045" w:rsidRDefault="00A5037F" w:rsidP="00901CE0">
      <w:pPr>
        <w:spacing w:after="0" w:line="240" w:lineRule="auto"/>
        <w:jc w:val="both"/>
        <w:rPr>
          <w:rFonts w:ascii="Arial" w:hAnsi="Arial" w:cs="Arial"/>
          <w:sz w:val="24"/>
          <w:szCs w:val="24"/>
        </w:rPr>
      </w:pPr>
      <w:r w:rsidRPr="00690045">
        <w:rPr>
          <w:rFonts w:ascii="Arial" w:hAnsi="Arial" w:cs="Arial"/>
          <w:sz w:val="24"/>
          <w:szCs w:val="24"/>
        </w:rPr>
        <w:t xml:space="preserve">¹Clinic of Cardiology, University Clinical Center Sarajevo, </w:t>
      </w:r>
    </w:p>
    <w:p w:rsidR="00A5037F" w:rsidRPr="00690045" w:rsidRDefault="00A5037F" w:rsidP="00901CE0">
      <w:pPr>
        <w:spacing w:after="0" w:line="240" w:lineRule="auto"/>
        <w:jc w:val="both"/>
        <w:rPr>
          <w:rFonts w:ascii="Arial" w:hAnsi="Arial" w:cs="Arial"/>
          <w:sz w:val="24"/>
          <w:szCs w:val="24"/>
        </w:rPr>
      </w:pPr>
      <w:r w:rsidRPr="00690045">
        <w:rPr>
          <w:rFonts w:ascii="Arial" w:hAnsi="Arial" w:cs="Arial"/>
          <w:sz w:val="24"/>
          <w:szCs w:val="24"/>
        </w:rPr>
        <w:t>¹Medical Faculty of Sarajevo</w:t>
      </w:r>
    </w:p>
    <w:p w:rsidR="00A5037F" w:rsidRPr="00690045" w:rsidRDefault="00A5037F" w:rsidP="00901CE0">
      <w:pPr>
        <w:spacing w:after="0" w:line="240" w:lineRule="auto"/>
        <w:jc w:val="both"/>
        <w:rPr>
          <w:rFonts w:ascii="Arial" w:hAnsi="Arial" w:cs="Arial"/>
          <w:sz w:val="24"/>
          <w:szCs w:val="24"/>
        </w:rPr>
      </w:pPr>
      <w:r w:rsidRPr="00690045">
        <w:rPr>
          <w:rFonts w:ascii="Arial" w:hAnsi="Arial" w:cs="Arial"/>
          <w:sz w:val="24"/>
          <w:szCs w:val="24"/>
        </w:rPr>
        <w:t>²</w:t>
      </w:r>
      <w:proofErr w:type="gramStart"/>
      <w:r w:rsidRPr="00690045">
        <w:rPr>
          <w:rFonts w:ascii="Arial" w:hAnsi="Arial" w:cs="Arial"/>
          <w:sz w:val="24"/>
          <w:szCs w:val="24"/>
        </w:rPr>
        <w:t>,Polyclinic</w:t>
      </w:r>
      <w:proofErr w:type="gramEnd"/>
      <w:r w:rsidRPr="00690045">
        <w:rPr>
          <w:rFonts w:ascii="Arial" w:hAnsi="Arial" w:cs="Arial"/>
          <w:sz w:val="24"/>
          <w:szCs w:val="24"/>
        </w:rPr>
        <w:t xml:space="preserve"> “EHO” Kiseljak</w:t>
      </w:r>
      <w:bookmarkStart w:id="0" w:name="_GoBack"/>
      <w:bookmarkEnd w:id="0"/>
    </w:p>
    <w:p w:rsidR="00A5037F" w:rsidRPr="00690045" w:rsidRDefault="00A5037F" w:rsidP="00901CE0">
      <w:pPr>
        <w:spacing w:after="0" w:line="240" w:lineRule="auto"/>
        <w:jc w:val="both"/>
        <w:rPr>
          <w:rFonts w:ascii="Arial" w:hAnsi="Arial" w:cs="Arial"/>
          <w:sz w:val="24"/>
          <w:szCs w:val="24"/>
        </w:rPr>
      </w:pPr>
    </w:p>
    <w:p w:rsidR="00A5037F" w:rsidRPr="00690045" w:rsidRDefault="00A5037F" w:rsidP="00901CE0">
      <w:pPr>
        <w:shd w:val="clear" w:color="auto" w:fill="FFFFFF"/>
        <w:spacing w:before="150" w:after="0" w:line="240" w:lineRule="auto"/>
        <w:jc w:val="both"/>
        <w:textAlignment w:val="baseline"/>
        <w:outlineLvl w:val="0"/>
        <w:rPr>
          <w:rFonts w:ascii="Arial" w:hAnsi="Arial" w:cs="Arial"/>
          <w:b/>
          <w:bCs/>
          <w:color w:val="333333"/>
          <w:kern w:val="36"/>
          <w:sz w:val="24"/>
          <w:szCs w:val="24"/>
        </w:rPr>
      </w:pPr>
    </w:p>
    <w:p w:rsidR="00A5037F" w:rsidRPr="00690045" w:rsidRDefault="00A5037F" w:rsidP="00901CE0">
      <w:pPr>
        <w:jc w:val="both"/>
        <w:rPr>
          <w:rFonts w:ascii="Arial" w:hAnsi="Arial" w:cs="Arial"/>
          <w:sz w:val="24"/>
          <w:szCs w:val="24"/>
        </w:rPr>
      </w:pPr>
      <w:r w:rsidRPr="00690045">
        <w:rPr>
          <w:rFonts w:ascii="Arial" w:hAnsi="Arial" w:cs="Arial"/>
          <w:b/>
          <w:sz w:val="24"/>
          <w:szCs w:val="24"/>
        </w:rPr>
        <w:t xml:space="preserve">Introduction: </w:t>
      </w:r>
      <w:r w:rsidRPr="00690045">
        <w:rPr>
          <w:rFonts w:ascii="Arial" w:hAnsi="Arial" w:cs="Arial"/>
          <w:sz w:val="24"/>
          <w:szCs w:val="24"/>
        </w:rPr>
        <w:t xml:space="preserve">The correlation between the arterial stiffness and Vitamin D has been examined in a certain </w:t>
      </w:r>
      <w:r w:rsidR="00CF4832" w:rsidRPr="00690045">
        <w:rPr>
          <w:rFonts w:ascii="Arial" w:hAnsi="Arial" w:cs="Arial"/>
          <w:sz w:val="24"/>
          <w:szCs w:val="24"/>
        </w:rPr>
        <w:t>studies</w:t>
      </w:r>
      <w:r w:rsidRPr="00690045">
        <w:rPr>
          <w:rFonts w:ascii="Arial" w:hAnsi="Arial" w:cs="Arial"/>
          <w:sz w:val="24"/>
          <w:szCs w:val="24"/>
        </w:rPr>
        <w:t xml:space="preserve">. Measurement of the arterial stiffness has been recommended in a new ESC/ESH guidelines for the arterial hypertension. </w:t>
      </w:r>
    </w:p>
    <w:p w:rsidR="00A5037F" w:rsidRPr="00690045" w:rsidRDefault="00A5037F" w:rsidP="00901CE0">
      <w:pPr>
        <w:jc w:val="both"/>
        <w:rPr>
          <w:rFonts w:ascii="Arial" w:hAnsi="Arial" w:cs="Arial"/>
          <w:sz w:val="24"/>
          <w:szCs w:val="24"/>
        </w:rPr>
      </w:pPr>
      <w:r w:rsidRPr="00690045">
        <w:rPr>
          <w:rFonts w:ascii="Arial" w:hAnsi="Arial" w:cs="Arial"/>
          <w:b/>
          <w:sz w:val="24"/>
          <w:szCs w:val="24"/>
        </w:rPr>
        <w:t>Material and Method</w:t>
      </w:r>
      <w:r w:rsidRPr="00690045">
        <w:rPr>
          <w:rFonts w:ascii="Arial" w:hAnsi="Arial" w:cs="Arial"/>
          <w:sz w:val="24"/>
          <w:szCs w:val="24"/>
        </w:rPr>
        <w:t xml:space="preserve">: In order to evaluate arterial stiffness, the measurement of aortic pulse wave velocity, (APWV) and Augmentation Index (AI) was performed using Agedio Arteriograph. The estimation of cardiovascular risk factors was performed in all 88 subjects and two group were formed. Vitamin D has been evaluated in a hypertensive and normotensive patients. The open outpatient </w:t>
      </w:r>
      <w:r w:rsidR="00CF4832" w:rsidRPr="00690045">
        <w:rPr>
          <w:rFonts w:ascii="Arial" w:hAnsi="Arial" w:cs="Arial"/>
          <w:sz w:val="24"/>
          <w:szCs w:val="24"/>
        </w:rPr>
        <w:t>controlled</w:t>
      </w:r>
      <w:r w:rsidRPr="00690045">
        <w:rPr>
          <w:rFonts w:ascii="Arial" w:hAnsi="Arial" w:cs="Arial"/>
          <w:sz w:val="24"/>
          <w:szCs w:val="24"/>
        </w:rPr>
        <w:t xml:space="preserve"> prospective study has been designed. </w:t>
      </w:r>
    </w:p>
    <w:p w:rsidR="00A5037F" w:rsidRPr="00690045" w:rsidRDefault="00A5037F" w:rsidP="00901CE0">
      <w:pPr>
        <w:jc w:val="both"/>
        <w:rPr>
          <w:rFonts w:ascii="Arial" w:hAnsi="Arial" w:cs="Arial"/>
          <w:sz w:val="24"/>
          <w:szCs w:val="24"/>
        </w:rPr>
      </w:pPr>
      <w:r w:rsidRPr="00690045">
        <w:rPr>
          <w:rFonts w:ascii="Arial" w:hAnsi="Arial" w:cs="Arial"/>
          <w:b/>
          <w:sz w:val="24"/>
          <w:szCs w:val="24"/>
        </w:rPr>
        <w:t>Results:</w:t>
      </w:r>
      <w:r w:rsidRPr="00690045">
        <w:rPr>
          <w:rFonts w:ascii="Arial" w:hAnsi="Arial" w:cs="Arial"/>
          <w:sz w:val="24"/>
          <w:szCs w:val="24"/>
        </w:rPr>
        <w:t xml:space="preserve"> Preliminary results showed the significant increase in PWV with average values of 10</w:t>
      </w:r>
      <w:r w:rsidR="00CF4832" w:rsidRPr="00690045">
        <w:rPr>
          <w:rFonts w:ascii="Arial" w:hAnsi="Arial" w:cs="Arial"/>
          <w:sz w:val="24"/>
          <w:szCs w:val="24"/>
        </w:rPr>
        <w:t>, 1</w:t>
      </w:r>
      <w:r w:rsidRPr="00690045">
        <w:rPr>
          <w:rFonts w:ascii="Arial" w:hAnsi="Arial" w:cs="Arial"/>
          <w:sz w:val="24"/>
          <w:szCs w:val="24"/>
        </w:rPr>
        <w:t xml:space="preserve"> m/sec in hypertensive patients compared to 7</w:t>
      </w:r>
      <w:r w:rsidR="00CF4832" w:rsidRPr="00690045">
        <w:rPr>
          <w:rFonts w:ascii="Arial" w:hAnsi="Arial" w:cs="Arial"/>
          <w:sz w:val="24"/>
          <w:szCs w:val="24"/>
        </w:rPr>
        <w:t>, 7</w:t>
      </w:r>
      <w:r w:rsidRPr="00690045">
        <w:rPr>
          <w:rFonts w:ascii="Arial" w:hAnsi="Arial" w:cs="Arial"/>
          <w:sz w:val="24"/>
          <w:szCs w:val="24"/>
        </w:rPr>
        <w:t xml:space="preserve"> m/sec in normotensive ones. The Augmentation index was borderline at 32</w:t>
      </w:r>
      <w:r w:rsidR="00CF4832" w:rsidRPr="00690045">
        <w:rPr>
          <w:rFonts w:ascii="Arial" w:hAnsi="Arial" w:cs="Arial"/>
          <w:sz w:val="24"/>
          <w:szCs w:val="24"/>
        </w:rPr>
        <w:t>, 75</w:t>
      </w:r>
      <w:r w:rsidRPr="00690045">
        <w:rPr>
          <w:rFonts w:ascii="Arial" w:hAnsi="Arial" w:cs="Arial"/>
          <w:sz w:val="24"/>
          <w:szCs w:val="24"/>
        </w:rPr>
        <w:t>%, ranging from 24-56% vs 27</w:t>
      </w:r>
      <w:r w:rsidR="00CF4832" w:rsidRPr="00690045">
        <w:rPr>
          <w:rFonts w:ascii="Arial" w:hAnsi="Arial" w:cs="Arial"/>
          <w:sz w:val="24"/>
          <w:szCs w:val="24"/>
        </w:rPr>
        <w:t>, 25</w:t>
      </w:r>
      <w:r w:rsidRPr="00690045">
        <w:rPr>
          <w:rFonts w:ascii="Arial" w:hAnsi="Arial" w:cs="Arial"/>
          <w:sz w:val="24"/>
          <w:szCs w:val="24"/>
        </w:rPr>
        <w:t>%. Average blood pressure was 172/10</w:t>
      </w:r>
      <w:r w:rsidR="00CF4832" w:rsidRPr="00690045">
        <w:rPr>
          <w:rFonts w:ascii="Arial" w:hAnsi="Arial" w:cs="Arial"/>
          <w:sz w:val="24"/>
          <w:szCs w:val="24"/>
        </w:rPr>
        <w:t>9,5mmHg, compared to 128/82</w:t>
      </w:r>
      <w:r w:rsidR="00CF4832" w:rsidRPr="00690045">
        <w:rPr>
          <w:rFonts w:ascii="Arial" w:hAnsi="Arial" w:cs="Arial"/>
          <w:sz w:val="24"/>
          <w:szCs w:val="24"/>
        </w:rPr>
        <w:tab/>
        <w:t>mmHg</w:t>
      </w:r>
      <w:r w:rsidRPr="00690045">
        <w:rPr>
          <w:rFonts w:ascii="Arial" w:hAnsi="Arial" w:cs="Arial"/>
          <w:sz w:val="24"/>
          <w:szCs w:val="24"/>
        </w:rPr>
        <w:t xml:space="preserve"> and heart rate was 70b/min in average vs. 89,5b/m. Vitamin D average level in hypertensives was 16,9ng/ml compared to 28,0 ng/ml in normotensive ones.</w:t>
      </w:r>
    </w:p>
    <w:p w:rsidR="00A5037F" w:rsidRPr="00690045" w:rsidRDefault="00A5037F" w:rsidP="00901CE0">
      <w:pPr>
        <w:jc w:val="both"/>
        <w:rPr>
          <w:rFonts w:ascii="Arial" w:hAnsi="Arial" w:cs="Arial"/>
          <w:sz w:val="24"/>
          <w:szCs w:val="24"/>
        </w:rPr>
      </w:pPr>
      <w:r w:rsidRPr="00690045">
        <w:rPr>
          <w:rFonts w:ascii="Arial" w:hAnsi="Arial" w:cs="Arial"/>
          <w:b/>
          <w:sz w:val="24"/>
          <w:szCs w:val="24"/>
        </w:rPr>
        <w:t>Conclusion:</w:t>
      </w:r>
      <w:r w:rsidR="00CE33EE" w:rsidRPr="00690045">
        <w:rPr>
          <w:rFonts w:ascii="Arial" w:hAnsi="Arial" w:cs="Arial"/>
          <w:sz w:val="24"/>
          <w:szCs w:val="24"/>
        </w:rPr>
        <w:t xml:space="preserve"> The arterial stiffness has </w:t>
      </w:r>
      <w:r w:rsidRPr="00690045">
        <w:rPr>
          <w:rFonts w:ascii="Arial" w:hAnsi="Arial" w:cs="Arial"/>
          <w:sz w:val="24"/>
          <w:szCs w:val="24"/>
        </w:rPr>
        <w:t>been proved significant in hypertensive patients</w:t>
      </w:r>
      <w:r w:rsidR="00CE33EE" w:rsidRPr="00690045">
        <w:rPr>
          <w:rFonts w:ascii="Arial" w:hAnsi="Arial" w:cs="Arial"/>
          <w:sz w:val="24"/>
          <w:szCs w:val="24"/>
        </w:rPr>
        <w:t xml:space="preserve"> with vitamin D </w:t>
      </w:r>
      <w:proofErr w:type="spellStart"/>
      <w:r w:rsidR="00CE33EE" w:rsidRPr="00690045">
        <w:rPr>
          <w:rFonts w:ascii="Arial" w:hAnsi="Arial" w:cs="Arial"/>
          <w:sz w:val="24"/>
          <w:szCs w:val="24"/>
        </w:rPr>
        <w:t>defficiency</w:t>
      </w:r>
      <w:proofErr w:type="spellEnd"/>
      <w:r w:rsidRPr="00690045">
        <w:rPr>
          <w:rFonts w:ascii="Arial" w:hAnsi="Arial" w:cs="Arial"/>
          <w:sz w:val="24"/>
          <w:szCs w:val="24"/>
        </w:rPr>
        <w:t xml:space="preserve">.   </w:t>
      </w:r>
    </w:p>
    <w:sectPr w:rsidR="00A5037F" w:rsidRPr="00690045" w:rsidSect="008A65F6">
      <w:pgSz w:w="12240" w:h="15840"/>
      <w:pgMar w:top="1417" w:right="1440" w:bottom="14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C6"/>
    <w:rsid w:val="00061D8A"/>
    <w:rsid w:val="000C666E"/>
    <w:rsid w:val="000D12B2"/>
    <w:rsid w:val="001261C6"/>
    <w:rsid w:val="00192AD4"/>
    <w:rsid w:val="00360215"/>
    <w:rsid w:val="0047215F"/>
    <w:rsid w:val="00670687"/>
    <w:rsid w:val="00690045"/>
    <w:rsid w:val="00806D99"/>
    <w:rsid w:val="008A65F6"/>
    <w:rsid w:val="008D3D73"/>
    <w:rsid w:val="008E476B"/>
    <w:rsid w:val="008F480C"/>
    <w:rsid w:val="00901CE0"/>
    <w:rsid w:val="009535B1"/>
    <w:rsid w:val="00A5037F"/>
    <w:rsid w:val="00A651E2"/>
    <w:rsid w:val="00C50517"/>
    <w:rsid w:val="00C819B9"/>
    <w:rsid w:val="00CE33EE"/>
    <w:rsid w:val="00CF4832"/>
    <w:rsid w:val="00FD77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DA6CFA-1652-433D-AFF5-27F54FE9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F6"/>
    <w:pPr>
      <w:spacing w:after="200" w:line="276" w:lineRule="auto"/>
    </w:pPr>
    <w:rPr>
      <w:lang w:val="en-US" w:eastAsia="en-US"/>
    </w:rPr>
  </w:style>
  <w:style w:type="paragraph" w:styleId="Heading1">
    <w:name w:val="heading 1"/>
    <w:basedOn w:val="Normal"/>
    <w:link w:val="Heading1Char"/>
    <w:uiPriority w:val="99"/>
    <w:qFormat/>
    <w:rsid w:val="001261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61C6"/>
    <w:rPr>
      <w:rFonts w:ascii="Times New Roman" w:hAnsi="Times New Roman" w:cs="Times New Roman"/>
      <w:b/>
      <w:bCs/>
      <w:kern w:val="36"/>
      <w:sz w:val="48"/>
      <w:szCs w:val="48"/>
    </w:rPr>
  </w:style>
  <w:style w:type="character" w:customStyle="1" w:styleId="apple-converted-space">
    <w:name w:val="apple-converted-space"/>
    <w:basedOn w:val="DefaultParagraphFont"/>
    <w:uiPriority w:val="99"/>
    <w:rsid w:val="001261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60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Vitamin D and Arterial Stiffness</vt:lpstr>
    </vt:vector>
  </TitlesOfParts>
  <Company>KCS</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D and Arterial Stiffness</dc:title>
  <dc:subject/>
  <dc:creator>Sekib</dc:creator>
  <cp:keywords/>
  <dc:description/>
  <cp:lastModifiedBy>ana vrdoljak</cp:lastModifiedBy>
  <cp:revision>2</cp:revision>
  <dcterms:created xsi:type="dcterms:W3CDTF">2016-07-29T12:30:00Z</dcterms:created>
  <dcterms:modified xsi:type="dcterms:W3CDTF">2016-07-29T12:30:00Z</dcterms:modified>
</cp:coreProperties>
</file>